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E7743" w14:textId="5F87C45F" w:rsidR="004C7E32" w:rsidRPr="004C7E32" w:rsidRDefault="00005E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="004C7E32" w:rsidRPr="004C7E32">
        <w:rPr>
          <w:rFonts w:ascii="Times New Roman" w:hAnsi="Times New Roman" w:cs="Times New Roman"/>
          <w:sz w:val="24"/>
          <w:szCs w:val="24"/>
        </w:rPr>
        <w:t xml:space="preserve">Part D Drug Management Program Sponsor Information Transfer Memorandum </w:t>
      </w:r>
    </w:p>
    <w:p w14:paraId="12BE7744" w14:textId="76855344" w:rsidR="004C7E32" w:rsidRDefault="004C7E32">
      <w:pPr>
        <w:rPr>
          <w:rFonts w:ascii="Times New Roman" w:hAnsi="Times New Roman" w:cs="Times New Roman"/>
          <w:i/>
          <w:sz w:val="24"/>
          <w:szCs w:val="24"/>
        </w:rPr>
      </w:pPr>
      <w:r w:rsidRPr="004C7E32">
        <w:rPr>
          <w:rFonts w:ascii="Times New Roman" w:hAnsi="Times New Roman" w:cs="Times New Roman"/>
          <w:i/>
          <w:sz w:val="24"/>
          <w:szCs w:val="24"/>
          <w:u w:val="single"/>
        </w:rPr>
        <w:t>Instructions:</w:t>
      </w:r>
      <w:r w:rsidRPr="004C7E32">
        <w:rPr>
          <w:rFonts w:ascii="Times New Roman" w:hAnsi="Times New Roman" w:cs="Times New Roman"/>
          <w:i/>
          <w:sz w:val="24"/>
          <w:szCs w:val="24"/>
        </w:rPr>
        <w:t xml:space="preserve"> This memorandum could be used by a former sponsor to respond to a new sponsor that has requested case management information about a potential at-risk </w:t>
      </w:r>
      <w:r w:rsidR="00D622C8">
        <w:rPr>
          <w:rFonts w:ascii="Times New Roman" w:hAnsi="Times New Roman" w:cs="Times New Roman"/>
          <w:i/>
          <w:sz w:val="24"/>
          <w:szCs w:val="24"/>
        </w:rPr>
        <w:t xml:space="preserve">beneficiary </w:t>
      </w:r>
      <w:r w:rsidRPr="004C7E32">
        <w:rPr>
          <w:rFonts w:ascii="Times New Roman" w:hAnsi="Times New Roman" w:cs="Times New Roman"/>
          <w:i/>
          <w:sz w:val="24"/>
          <w:szCs w:val="24"/>
        </w:rPr>
        <w:t>or at-risk beneficiary who disenrolled from the former sponsor’s plan. It is intended to convey information about the former sponsor’s findings about the beneficiary’s prior opioid and/or benzodiazepine utilization</w:t>
      </w:r>
      <w:r w:rsidR="00D622C8">
        <w:rPr>
          <w:rFonts w:ascii="Times New Roman" w:hAnsi="Times New Roman" w:cs="Times New Roman"/>
          <w:i/>
          <w:sz w:val="24"/>
          <w:szCs w:val="24"/>
        </w:rPr>
        <w:t xml:space="preserve"> and/or history of opioid-related overdose</w:t>
      </w:r>
      <w:r w:rsidRPr="004C7E32">
        <w:rPr>
          <w:rFonts w:ascii="Times New Roman" w:hAnsi="Times New Roman" w:cs="Times New Roman"/>
          <w:i/>
          <w:sz w:val="24"/>
          <w:szCs w:val="24"/>
        </w:rPr>
        <w:t xml:space="preserve">, and to provide the new sponsor with the records and actions generated by the former sponsor’s review of the beneficiary under its Drug Management Program. </w:t>
      </w:r>
      <w:bookmarkStart w:id="0" w:name="_Hlk83138240"/>
      <w:r w:rsidR="00005ECF">
        <w:rPr>
          <w:rFonts w:ascii="Times New Roman" w:hAnsi="Times New Roman" w:cs="Times New Roman"/>
          <w:i/>
          <w:sz w:val="24"/>
          <w:szCs w:val="24"/>
        </w:rPr>
        <w:t xml:space="preserve">This is a model document; therefore, its use </w:t>
      </w:r>
      <w:r w:rsidR="002C008A">
        <w:rPr>
          <w:rFonts w:ascii="Times New Roman" w:hAnsi="Times New Roman" w:cs="Times New Roman"/>
          <w:i/>
          <w:sz w:val="24"/>
          <w:szCs w:val="24"/>
        </w:rPr>
        <w:t>is optional and sponsors may modify content or use an alternate letter in order to transfer the requested information.</w:t>
      </w:r>
      <w:bookmarkEnd w:id="0"/>
    </w:p>
    <w:p w14:paraId="12BE7745" w14:textId="77777777" w:rsidR="004C7E32" w:rsidRDefault="004C7E32">
      <w:pPr>
        <w:rPr>
          <w:rFonts w:ascii="Times New Roman" w:hAnsi="Times New Roman" w:cs="Times New Roman"/>
          <w:i/>
          <w:sz w:val="24"/>
          <w:szCs w:val="24"/>
        </w:rPr>
      </w:pPr>
    </w:p>
    <w:p w14:paraId="12BE7746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DATE: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&lt;Date&gt;</w:t>
      </w:r>
    </w:p>
    <w:p w14:paraId="12BE7747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TO:</w:t>
      </w:r>
      <w:r w:rsidRPr="004C7E32">
        <w:rPr>
          <w:rFonts w:ascii="Times New Roman" w:hAnsi="Times New Roman" w:cs="Times New Roman"/>
          <w:sz w:val="24"/>
          <w:szCs w:val="24"/>
        </w:rPr>
        <w:t xml:space="preserve"> New Sponsor </w:t>
      </w:r>
    </w:p>
    <w:p w14:paraId="12BE7748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FROM:</w:t>
      </w:r>
      <w:r w:rsidRPr="004C7E32">
        <w:rPr>
          <w:rFonts w:ascii="Times New Roman" w:hAnsi="Times New Roman" w:cs="Times New Roman"/>
          <w:sz w:val="24"/>
          <w:szCs w:val="24"/>
        </w:rPr>
        <w:t xml:space="preserve"> Former Sponsor </w:t>
      </w:r>
    </w:p>
    <w:p w14:paraId="12BE7749" w14:textId="77777777" w:rsid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RE: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Drug Management Program Information for </w:t>
      </w:r>
      <w:r>
        <w:rPr>
          <w:rFonts w:ascii="Times New Roman" w:hAnsi="Times New Roman" w:cs="Times New Roman"/>
          <w:sz w:val="24"/>
          <w:szCs w:val="24"/>
        </w:rPr>
        <w:t>&lt;Beneficiary Name&gt;</w:t>
      </w:r>
    </w:p>
    <w:p w14:paraId="12BE774A" w14:textId="77777777" w:rsidR="00D04A56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 </w:t>
      </w:r>
    </w:p>
    <w:p w14:paraId="12BE774B" w14:textId="77777777" w:rsid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The purpose of this memo is to highlight certain information that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is providing in response to a request that we received on </w:t>
      </w:r>
      <w:r>
        <w:rPr>
          <w:rFonts w:ascii="Times New Roman" w:hAnsi="Times New Roman" w:cs="Times New Roman"/>
          <w:sz w:val="24"/>
          <w:szCs w:val="24"/>
        </w:rPr>
        <w:t xml:space="preserve">&lt;Date&gt;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&lt;New Sponsor P</w:t>
      </w:r>
      <w:r w:rsidR="009E109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to transfer case management information and associated records for </w:t>
      </w: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from our Drug Management Program. </w:t>
      </w:r>
      <w:r>
        <w:rPr>
          <w:rFonts w:ascii="Times New Roman" w:hAnsi="Times New Roman" w:cs="Times New Roman"/>
          <w:sz w:val="24"/>
          <w:szCs w:val="24"/>
        </w:rPr>
        <w:t xml:space="preserve">&lt;New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received notice from </w:t>
      </w:r>
      <w:r>
        <w:rPr>
          <w:rFonts w:ascii="Times New Roman" w:hAnsi="Times New Roman" w:cs="Times New Roman"/>
          <w:sz w:val="24"/>
          <w:szCs w:val="24"/>
        </w:rPr>
        <w:t xml:space="preserve">&lt;Former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 xml:space="preserve">&lt;Date, if known by Former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through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MARx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that </w:t>
      </w: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had an Active CARA Status when they disenrolled from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enrolled in </w:t>
      </w:r>
      <w:r>
        <w:rPr>
          <w:rFonts w:ascii="Times New Roman" w:hAnsi="Times New Roman" w:cs="Times New Roman"/>
          <w:sz w:val="24"/>
          <w:szCs w:val="24"/>
        </w:rPr>
        <w:t>&lt;New Sponsor Plan Name&gt;</w:t>
      </w:r>
      <w:r w:rsidR="009E1096">
        <w:rPr>
          <w:rFonts w:ascii="Times New Roman" w:hAnsi="Times New Roman" w:cs="Times New Roman"/>
          <w:sz w:val="24"/>
          <w:szCs w:val="24"/>
        </w:rPr>
        <w:t xml:space="preserve"> effective &lt;Date&gt;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BE774C" w14:textId="77777777" w:rsidR="009E1096" w:rsidRDefault="004C7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>had the status of [</w:t>
      </w:r>
      <w:r w:rsidRPr="004C7E32">
        <w:rPr>
          <w:rFonts w:ascii="Times New Roman" w:hAnsi="Times New Roman" w:cs="Times New Roman"/>
          <w:i/>
          <w:sz w:val="24"/>
          <w:szCs w:val="24"/>
        </w:rPr>
        <w:t>Select one as applicable: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&lt;potential at-risk beneficiary&gt; &lt;at-risk beneficiary&gt;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under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Name’s&gt; </w:t>
      </w:r>
      <w:r w:rsidRPr="004C7E32">
        <w:rPr>
          <w:rFonts w:ascii="Times New Roman" w:hAnsi="Times New Roman" w:cs="Times New Roman"/>
          <w:sz w:val="24"/>
          <w:szCs w:val="24"/>
        </w:rPr>
        <w:t>Drug Management Program. [</w:t>
      </w:r>
      <w:r w:rsidRPr="009E1096">
        <w:rPr>
          <w:rFonts w:ascii="Times New Roman" w:hAnsi="Times New Roman" w:cs="Times New Roman"/>
          <w:i/>
          <w:sz w:val="24"/>
          <w:szCs w:val="24"/>
        </w:rPr>
        <w:t>Select one,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9E1096">
        <w:rPr>
          <w:rFonts w:ascii="Times New Roman" w:hAnsi="Times New Roman" w:cs="Times New Roman"/>
          <w:sz w:val="24"/>
          <w:szCs w:val="24"/>
        </w:rPr>
        <w:t xml:space="preserve">&lt;We notified this potential at-risk beneficiary of their status&gt; &lt;We implemented a coverage limitation on frequently abused drugs for this at-risk beneficiary&gt;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on </w:t>
      </w:r>
      <w:r w:rsidR="009E1096">
        <w:rPr>
          <w:rFonts w:ascii="Times New Roman" w:hAnsi="Times New Roman" w:cs="Times New Roman"/>
          <w:sz w:val="24"/>
          <w:szCs w:val="24"/>
        </w:rPr>
        <w:t>&lt;date&gt;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BE774D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The limitation(s) that </w:t>
      </w:r>
      <w:r w:rsidR="009E1096">
        <w:rPr>
          <w:rFonts w:ascii="Times New Roman" w:hAnsi="Times New Roman" w:cs="Times New Roman"/>
          <w:sz w:val="24"/>
          <w:szCs w:val="24"/>
        </w:rPr>
        <w:t xml:space="preserve">&lt;Former Sponsor&gt; </w:t>
      </w: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1096">
        <w:rPr>
          <w:rFonts w:ascii="Times New Roman" w:hAnsi="Times New Roman" w:cs="Times New Roman"/>
          <w:i/>
          <w:sz w:val="24"/>
          <w:szCs w:val="24"/>
        </w:rPr>
        <w:t>Select one,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9E1096">
        <w:rPr>
          <w:rFonts w:ascii="Times New Roman" w:hAnsi="Times New Roman" w:cs="Times New Roman"/>
          <w:sz w:val="24"/>
          <w:szCs w:val="24"/>
        </w:rPr>
        <w:t xml:space="preserve"> &lt;</w:t>
      </w:r>
      <w:r w:rsidR="009E40A1">
        <w:rPr>
          <w:rFonts w:ascii="Times New Roman" w:hAnsi="Times New Roman" w:cs="Times New Roman"/>
          <w:sz w:val="24"/>
          <w:szCs w:val="24"/>
        </w:rPr>
        <w:t>intended to implement</w:t>
      </w:r>
      <w:r w:rsidR="009E1096">
        <w:rPr>
          <w:rFonts w:ascii="Times New Roman" w:hAnsi="Times New Roman" w:cs="Times New Roman"/>
          <w:sz w:val="24"/>
          <w:szCs w:val="24"/>
        </w:rPr>
        <w:t>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&lt;implemented&gt;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] on </w:t>
      </w:r>
      <w:r w:rsidR="009E40A1">
        <w:rPr>
          <w:rFonts w:ascii="Times New Roman" w:hAnsi="Times New Roman" w:cs="Times New Roman"/>
          <w:sz w:val="24"/>
          <w:szCs w:val="24"/>
        </w:rPr>
        <w:t xml:space="preserve">&lt;Beneficiary Name’s&gt; </w:t>
      </w:r>
      <w:r w:rsidRPr="004C7E32">
        <w:rPr>
          <w:rFonts w:ascii="Times New Roman" w:hAnsi="Times New Roman" w:cs="Times New Roman"/>
          <w:sz w:val="24"/>
          <w:szCs w:val="24"/>
        </w:rPr>
        <w:t>access to coverage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9E40A1">
        <w:rPr>
          <w:rFonts w:ascii="Times New Roman" w:hAnsi="Times New Roman" w:cs="Times New Roman"/>
          <w:sz w:val="24"/>
          <w:szCs w:val="24"/>
        </w:rPr>
        <w:t xml:space="preserve"> &lt;opioids&gt;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&lt;and&gt;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&lt;benzodiazepines</w:t>
      </w:r>
      <w:r w:rsidR="00E00B2D">
        <w:rPr>
          <w:rFonts w:ascii="Times New Roman" w:hAnsi="Times New Roman" w:cs="Times New Roman"/>
          <w:sz w:val="24"/>
          <w:szCs w:val="24"/>
        </w:rPr>
        <w:t>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] is: </w:t>
      </w:r>
    </w:p>
    <w:p w14:paraId="12BE774E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D7270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72703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</w:rPr>
        <w:t>Prescriber Limitation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9E40A1">
        <w:rPr>
          <w:rFonts w:ascii="Times New Roman" w:hAnsi="Times New Roman" w:cs="Times New Roman"/>
          <w:sz w:val="24"/>
          <w:szCs w:val="24"/>
        </w:rPr>
        <w:t>&lt;opioids&gt; &lt;</w:t>
      </w:r>
      <w:r w:rsidRPr="004C7E32">
        <w:rPr>
          <w:rFonts w:ascii="Times New Roman" w:hAnsi="Times New Roman" w:cs="Times New Roman"/>
          <w:sz w:val="24"/>
          <w:szCs w:val="24"/>
        </w:rPr>
        <w:t>and</w:t>
      </w:r>
      <w:r w:rsidR="009E40A1">
        <w:rPr>
          <w:rFonts w:ascii="Times New Roman" w:hAnsi="Times New Roman" w:cs="Times New Roman"/>
          <w:sz w:val="24"/>
          <w:szCs w:val="24"/>
        </w:rPr>
        <w:t>&gt; &lt;benzodiazepines&gt;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.] The selected prescriber is </w:t>
      </w:r>
      <w:r w:rsidR="009E40A1">
        <w:rPr>
          <w:rFonts w:ascii="Times New Roman" w:hAnsi="Times New Roman" w:cs="Times New Roman"/>
          <w:sz w:val="24"/>
          <w:szCs w:val="24"/>
        </w:rPr>
        <w:t xml:space="preserve">&lt;Prescriber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their individual NPI is </w:t>
      </w:r>
      <w:r w:rsidR="009E40A1">
        <w:rPr>
          <w:rFonts w:ascii="Times New Roman" w:hAnsi="Times New Roman" w:cs="Times New Roman"/>
          <w:sz w:val="24"/>
          <w:szCs w:val="24"/>
        </w:rPr>
        <w:t>&lt;NPI #&gt;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contact information we have for the prescriber is </w:t>
      </w:r>
      <w:r w:rsidR="009E40A1">
        <w:rPr>
          <w:rFonts w:ascii="Times New Roman" w:hAnsi="Times New Roman" w:cs="Times New Roman"/>
          <w:sz w:val="24"/>
          <w:szCs w:val="24"/>
        </w:rPr>
        <w:t>&lt;FILL IN&gt;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.]] </w:t>
      </w:r>
    </w:p>
    <w:p w14:paraId="12BE774F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D7270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72703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</w:rPr>
        <w:t>Pharmacy Limitation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E00B2D" w:rsidRP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E00B2D">
        <w:rPr>
          <w:rFonts w:ascii="Times New Roman" w:hAnsi="Times New Roman" w:cs="Times New Roman"/>
          <w:sz w:val="24"/>
          <w:szCs w:val="24"/>
        </w:rPr>
        <w:t>&lt;opioids&gt; &lt;and&gt; &lt;benzodiazepines&gt;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selected pharmacy is </w:t>
      </w:r>
      <w:r w:rsidR="00E00B2D">
        <w:rPr>
          <w:rFonts w:ascii="Times New Roman" w:hAnsi="Times New Roman" w:cs="Times New Roman"/>
          <w:sz w:val="24"/>
          <w:szCs w:val="24"/>
        </w:rPr>
        <w:t xml:space="preserve">&lt;Pharmacy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its organizational NPI is </w:t>
      </w:r>
      <w:r w:rsidR="00E00B2D">
        <w:rPr>
          <w:rFonts w:ascii="Times New Roman" w:hAnsi="Times New Roman" w:cs="Times New Roman"/>
          <w:sz w:val="24"/>
          <w:szCs w:val="24"/>
        </w:rPr>
        <w:t>&lt;NPI #&gt;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address we have for the pharmacy is </w:t>
      </w:r>
      <w:r w:rsidR="00E00B2D">
        <w:rPr>
          <w:rFonts w:ascii="Times New Roman" w:hAnsi="Times New Roman" w:cs="Times New Roman"/>
          <w:sz w:val="24"/>
          <w:szCs w:val="24"/>
        </w:rPr>
        <w:t>&lt;FILLIN</w:t>
      </w:r>
      <w:r w:rsidRPr="004C7E32">
        <w:rPr>
          <w:rFonts w:ascii="Times New Roman" w:hAnsi="Times New Roman" w:cs="Times New Roman"/>
          <w:sz w:val="24"/>
          <w:szCs w:val="24"/>
        </w:rPr>
        <w:t xml:space="preserve">&gt;.]] </w:t>
      </w:r>
    </w:p>
    <w:p w14:paraId="12BE7750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lastRenderedPageBreak/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D7270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72703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</w:rPr>
        <w:t xml:space="preserve">Beneficiary-specific POS claim edit </w:t>
      </w:r>
      <w:r w:rsidR="00D72703">
        <w:rPr>
          <w:rFonts w:ascii="Times New Roman" w:hAnsi="Times New Roman" w:cs="Times New Roman"/>
          <w:sz w:val="24"/>
          <w:szCs w:val="24"/>
        </w:rPr>
        <w:t xml:space="preserve">such that </w:t>
      </w: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E00B2D">
        <w:rPr>
          <w:rFonts w:ascii="Times New Roman" w:hAnsi="Times New Roman" w:cs="Times New Roman"/>
          <w:sz w:val="24"/>
          <w:szCs w:val="24"/>
        </w:rPr>
        <w:t xml:space="preserve">Only &lt;Drug Name&gt; &lt;drug strength&gt; &lt;quantity&gt;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is covered every </w:t>
      </w:r>
      <w:r w:rsidR="00E00B2D">
        <w:rPr>
          <w:rFonts w:ascii="Times New Roman" w:hAnsi="Times New Roman" w:cs="Times New Roman"/>
          <w:sz w:val="24"/>
          <w:szCs w:val="24"/>
        </w:rPr>
        <w:t xml:space="preserve">&lt;number&gt;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days.]] </w:t>
      </w:r>
    </w:p>
    <w:p w14:paraId="12BE7751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More detail is included in the documents accompanying this memorandum, which contain copies of the applicable beneficiary notice(s) and of the records from the case management that was conducted under </w:t>
      </w:r>
      <w:r w:rsidR="005A2A5A">
        <w:rPr>
          <w:rFonts w:ascii="Times New Roman" w:hAnsi="Times New Roman" w:cs="Times New Roman"/>
          <w:sz w:val="24"/>
          <w:szCs w:val="24"/>
        </w:rPr>
        <w:t xml:space="preserve">&lt;Former Sponsor’s&gt;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Drug Management Program upon which the decision to implement the coverage limitation(s) was based. Specifically, the following minimum necessary records are permitted to be transferred under applicable law and include: </w:t>
      </w:r>
    </w:p>
    <w:p w14:paraId="12BE7752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40A1">
        <w:rPr>
          <w:rFonts w:ascii="Times New Roman" w:hAnsi="Times New Roman" w:cs="Times New Roman"/>
          <w:i/>
          <w:sz w:val="24"/>
          <w:szCs w:val="24"/>
        </w:rPr>
        <w:t>List the records that are included. Examples of records that could be included are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2BE7753" w14:textId="1E054FC1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a) notation whether the beneficiary met the minimum or supplemental OMS criteria; </w:t>
      </w:r>
    </w:p>
    <w:p w14:paraId="12BE7754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b) copies of medical records; </w:t>
      </w:r>
    </w:p>
    <w:p w14:paraId="12BE7755" w14:textId="34CE19F9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c) beneficiary drug utilization history; </w:t>
      </w:r>
    </w:p>
    <w:p w14:paraId="12BE7756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d) correspondence with prescribers and the beneficiary; </w:t>
      </w:r>
    </w:p>
    <w:p w14:paraId="12BE7757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e) notes documenting telephone conversations; and </w:t>
      </w:r>
    </w:p>
    <w:p w14:paraId="12BE7758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f) documentation of the decision arrived at through case management. </w:t>
      </w:r>
    </w:p>
    <w:p w14:paraId="12BE7759" w14:textId="77777777" w:rsidR="009E40A1" w:rsidRDefault="009E40A1">
      <w:pPr>
        <w:rPr>
          <w:rFonts w:ascii="Times New Roman" w:hAnsi="Times New Roman" w:cs="Times New Roman"/>
          <w:sz w:val="24"/>
          <w:szCs w:val="24"/>
        </w:rPr>
      </w:pPr>
    </w:p>
    <w:p w14:paraId="12BE775A" w14:textId="77777777" w:rsidR="00AF37FF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If you have any questions concerning this memorandum, please contact</w:t>
      </w:r>
      <w:r w:rsidR="005A2A5A">
        <w:rPr>
          <w:rFonts w:ascii="Times New Roman" w:hAnsi="Times New Roman" w:cs="Times New Roman"/>
          <w:sz w:val="24"/>
          <w:szCs w:val="24"/>
        </w:rPr>
        <w:t xml:space="preserve"> &lt;Name&gt; &lt;Title&gt; at &lt;Contact Information.&gt;</w:t>
      </w:r>
    </w:p>
    <w:p w14:paraId="12BE775B" w14:textId="77777777" w:rsidR="005A2A5A" w:rsidRDefault="005A2A5A">
      <w:pPr>
        <w:rPr>
          <w:rFonts w:ascii="Times New Roman" w:hAnsi="Times New Roman" w:cs="Times New Roman"/>
          <w:sz w:val="24"/>
          <w:szCs w:val="24"/>
        </w:rPr>
      </w:pPr>
    </w:p>
    <w:p w14:paraId="12BE775C" w14:textId="55251D63" w:rsidR="005A2A5A" w:rsidRDefault="005A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5A2A5A">
        <w:rPr>
          <w:rFonts w:ascii="Times New Roman" w:hAnsi="Times New Roman" w:cs="Times New Roman"/>
          <w:i/>
          <w:sz w:val="24"/>
          <w:szCs w:val="24"/>
        </w:rPr>
        <w:t>Insert beneficiary identifying information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0BE54F23" w14:textId="7719A1F7" w:rsidR="007D744E" w:rsidRDefault="007D744E">
      <w:pPr>
        <w:rPr>
          <w:rFonts w:ascii="Times New Roman" w:hAnsi="Times New Roman" w:cs="Times New Roman"/>
          <w:sz w:val="24"/>
          <w:szCs w:val="24"/>
        </w:rPr>
      </w:pPr>
    </w:p>
    <w:p w14:paraId="76A7A41F" w14:textId="4C84EFE5" w:rsidR="007D744E" w:rsidRPr="009A2E17" w:rsidRDefault="007D744E" w:rsidP="007D744E">
      <w:pPr>
        <w:pStyle w:val="BodyText"/>
        <w:spacing w:before="186" w:line="252" w:lineRule="auto"/>
        <w:ind w:right="315"/>
        <w:rPr>
          <w:rFonts w:ascii="Times New Roman" w:hAnsi="Times New Roman" w:cs="Times New Roman"/>
        </w:rPr>
      </w:pPr>
      <w:r w:rsidRPr="009A2E17">
        <w:rPr>
          <w:rFonts w:ascii="Times New Roman" w:hAnsi="Times New Roman" w:cs="Times New Roman"/>
          <w:b/>
        </w:rPr>
        <w:t xml:space="preserve">PRA Disclosure Statement </w:t>
      </w:r>
      <w:r w:rsidRPr="009A2E17">
        <w:rPr>
          <w:rFonts w:ascii="Times New Roman" w:hAnsi="Times New Roman" w:cs="Times New Roman"/>
        </w:rPr>
        <w:t>According to the Paperwork Reduction Act of 1995, no persons are required to respond to a collection of information unless it displays a valid OMB control number. The valid OMB control number for this collection is 0938-0964. If you have any suggestions for improving this form, please write to CMS, 7500 Security Boulevard, Attn: PRA Reports Clearance Officer, Baltimore, Maryland</w:t>
      </w:r>
      <w:r w:rsidRPr="009A2E17">
        <w:rPr>
          <w:rFonts w:ascii="Times New Roman" w:hAnsi="Times New Roman" w:cs="Times New Roman"/>
          <w:spacing w:val="22"/>
        </w:rPr>
        <w:t xml:space="preserve"> </w:t>
      </w:r>
      <w:r w:rsidRPr="009A2E17">
        <w:rPr>
          <w:rFonts w:ascii="Times New Roman" w:hAnsi="Times New Roman" w:cs="Times New Roman"/>
        </w:rPr>
        <w:t>21244-1850.</w:t>
      </w:r>
    </w:p>
    <w:p w14:paraId="185024B6" w14:textId="77777777" w:rsidR="007D744E" w:rsidRDefault="007D744E" w:rsidP="007D744E">
      <w:pPr>
        <w:kinsoku w:val="0"/>
        <w:overflowPunct w:val="0"/>
        <w:adjustRightInd w:val="0"/>
        <w:rPr>
          <w:rFonts w:ascii="Times New Roman" w:hAnsi="Times New Roman" w:cs="Times New Roman"/>
        </w:rPr>
      </w:pPr>
    </w:p>
    <w:p w14:paraId="2D678009" w14:textId="1945A356" w:rsidR="007D744E" w:rsidRPr="001A72DD" w:rsidRDefault="007D744E" w:rsidP="001A72DD">
      <w:pPr>
        <w:kinsoku w:val="0"/>
        <w:overflowPunct w:val="0"/>
        <w:adjustRightInd w:val="0"/>
        <w:rPr>
          <w:rFonts w:ascii="Times New Roman" w:hAnsi="Times New Roman" w:cs="Times New Roman"/>
          <w:color w:val="FF0000"/>
        </w:rPr>
      </w:pPr>
      <w:r w:rsidRPr="009A2E17">
        <w:rPr>
          <w:rFonts w:ascii="Times New Roman" w:hAnsi="Times New Roman" w:cs="Times New Roman"/>
        </w:rPr>
        <w:t xml:space="preserve">CMS does not discriminate in its programs and activities:  To request this form in an accessible format (e.g., Braille, Large Print, Audio CD) contact your Medicare Drug Plan.  If you need assistance contacting your plan, call:  1-800-MEDICARE. </w:t>
      </w:r>
      <w:bookmarkStart w:id="1" w:name="_GoBack"/>
      <w:bookmarkEnd w:id="1"/>
    </w:p>
    <w:sectPr w:rsidR="007D744E" w:rsidRPr="001A72D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987AC" w14:textId="77777777" w:rsidR="00724B4C" w:rsidRDefault="00724B4C" w:rsidP="007D744E">
      <w:pPr>
        <w:spacing w:after="0" w:line="240" w:lineRule="auto"/>
      </w:pPr>
      <w:r>
        <w:separator/>
      </w:r>
    </w:p>
  </w:endnote>
  <w:endnote w:type="continuationSeparator" w:id="0">
    <w:p w14:paraId="183739B8" w14:textId="77777777" w:rsidR="00724B4C" w:rsidRDefault="00724B4C" w:rsidP="007D7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00A58" w14:textId="4E90FA52" w:rsidR="007D744E" w:rsidRDefault="007D744E" w:rsidP="00BA212F">
    <w:pPr>
      <w:pStyle w:val="Footer"/>
      <w:tabs>
        <w:tab w:val="left" w:pos="4770"/>
      </w:tabs>
    </w:pPr>
    <w:r w:rsidRPr="007D744E">
      <w:t xml:space="preserve">Form CMS-10141 </w:t>
    </w:r>
    <w:r w:rsidRPr="007D744E">
      <w:tab/>
    </w:r>
    <w:r>
      <w:tab/>
    </w:r>
    <w:r w:rsidRPr="007D744E">
      <w:t xml:space="preserve">OMB Approval No. 0938-0964 (Expires </w:t>
    </w:r>
    <w:r w:rsidR="003E4B31">
      <w:t>1/31/2025</w:t>
    </w:r>
    <w:r w:rsidRPr="007D744E">
      <w:t>)</w:t>
    </w:r>
  </w:p>
  <w:p w14:paraId="1DCBD647" w14:textId="77777777" w:rsidR="007D744E" w:rsidRDefault="007D7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C846F" w14:textId="77777777" w:rsidR="00724B4C" w:rsidRDefault="00724B4C" w:rsidP="007D744E">
      <w:pPr>
        <w:spacing w:after="0" w:line="240" w:lineRule="auto"/>
      </w:pPr>
      <w:r>
        <w:separator/>
      </w:r>
    </w:p>
  </w:footnote>
  <w:footnote w:type="continuationSeparator" w:id="0">
    <w:p w14:paraId="1E82BA7F" w14:textId="77777777" w:rsidR="00724B4C" w:rsidRDefault="00724B4C" w:rsidP="007D7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E32"/>
    <w:rsid w:val="00005ECF"/>
    <w:rsid w:val="00135F25"/>
    <w:rsid w:val="001A72DD"/>
    <w:rsid w:val="002C008A"/>
    <w:rsid w:val="003912DF"/>
    <w:rsid w:val="003E4B31"/>
    <w:rsid w:val="004C7E32"/>
    <w:rsid w:val="005A2A5A"/>
    <w:rsid w:val="006A6F75"/>
    <w:rsid w:val="00724B4C"/>
    <w:rsid w:val="007D744E"/>
    <w:rsid w:val="00933133"/>
    <w:rsid w:val="009E1096"/>
    <w:rsid w:val="009E40A1"/>
    <w:rsid w:val="00BA212F"/>
    <w:rsid w:val="00D04A56"/>
    <w:rsid w:val="00D622C8"/>
    <w:rsid w:val="00D72703"/>
    <w:rsid w:val="00E00B2D"/>
    <w:rsid w:val="00FA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E7743"/>
  <w15:chartTrackingRefBased/>
  <w15:docId w15:val="{19AE578E-2A3C-413D-AAB4-252304F2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62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2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2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2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2C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7D744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7D744E"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D7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4E"/>
  </w:style>
  <w:style w:type="paragraph" w:styleId="Footer">
    <w:name w:val="footer"/>
    <w:basedOn w:val="Normal"/>
    <w:link w:val="FooterChar"/>
    <w:uiPriority w:val="99"/>
    <w:unhideWhenUsed/>
    <w:rsid w:val="007D7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7A75904C865C42B8700D5F28058B52" ma:contentTypeVersion="11" ma:contentTypeDescription="Create a new document." ma:contentTypeScope="" ma:versionID="f828ceaca3d3ff290964390d241d6341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e4eb7be63472083b02f2dfe8ce226fee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DF000-A9E7-40DD-8646-C5247C693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A6E6C-FF01-4288-B1DE-853F7D55668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C5ED134-37C4-4F4D-943C-DF97EEB8D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9ED2BB-7C99-431C-8D07-E7E799DD84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CM/MGBG/DPDP-DCOP</dc:creator>
  <cp:keywords/>
  <dc:description/>
  <cp:lastModifiedBy>Maureen Connors</cp:lastModifiedBy>
  <cp:revision>5</cp:revision>
  <dcterms:created xsi:type="dcterms:W3CDTF">2021-10-14T20:31:00Z</dcterms:created>
  <dcterms:modified xsi:type="dcterms:W3CDTF">2022-01-11T20:09:00Z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7" name="ContentTypeId">
    <vt:lpwstr>0x010100CF7A75904C865C42B8700D5F28058B52</vt:lpwstr>
  </property>
</Properties>
</file>